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16" w:rsidRPr="004A1816" w:rsidRDefault="004A1816" w:rsidP="004A18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  <w:t xml:space="preserve">Причины возникновения </w:t>
      </w:r>
      <w:proofErr w:type="spellStart"/>
      <w:r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  <w:t>дисграфии</w:t>
      </w:r>
      <w:proofErr w:type="spellEnd"/>
    </w:p>
    <w:p w:rsidR="004A1816" w:rsidRPr="004A1816" w:rsidRDefault="004A1816" w:rsidP="004A1816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523875</wp:posOffset>
            </wp:positionV>
            <wp:extent cx="2164080" cy="2030730"/>
            <wp:effectExtent l="19050" t="0" r="7620" b="0"/>
            <wp:wrapSquare wrapText="bothSides"/>
            <wp:docPr id="1" name="Рисунок 1" descr="Игры и упражнения для детей, страдающих дисграф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гры и упражнения для детей, страдающих дисграфи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Ваш ребенок вроде смышленый и не глупый, а в тетрадках у него ошибка на ошибке. И читает по слогам, как маленький. Про оценки даже говорить не </w:t>
      </w:r>
      <w:proofErr w:type="gram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хочется</w:t>
      </w:r>
      <w:proofErr w:type="gram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Что с ним происходит? Ленится, невнимателен, не хочет учиться? А может, попался строгий или недоброжелательный учитель? На самом деле виной всему особенность речевого развития.</w:t>
      </w:r>
    </w:p>
    <w:p w:rsidR="004A1816" w:rsidRPr="004A1816" w:rsidRDefault="004A1816" w:rsidP="004A18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  <w:t xml:space="preserve">     </w:t>
      </w:r>
      <w:r w:rsidRPr="004A1816"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  <w:t>Что это такое</w:t>
      </w:r>
      <w:r w:rsidR="00926BE8"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  <w:t>?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</w:t>
      </w:r>
      <w:proofErr w:type="spellStart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Дисграфия</w:t>
      </w:r>
      <w:proofErr w:type="spellEnd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 часто сопровождающая ее </w:t>
      </w:r>
      <w:proofErr w:type="spellStart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дислексия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это неспособность ребенка овладеть в должной мере письмом и чтением, несмотря на сохранный интеллект, физический слух и зрение. Распознают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дисграфию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повторяющимся ошибкам стойкого характера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 которых я уже рассказывала в предыдущих сообщениях на сайте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Скорректировать ее можно лишь до некоторой степени. Добиться абсолютной грамотности, может, и не удастся, но стать ближе к идеалу – вполне. 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Письмо – один из самых сложных видов человеческой деятельности. Начинается оно с замысла. Мы мысленно создаем план текста, определяем последовательность мыслей и постоянно удерживаем ее. Каждое предложение затем надо разделить на слова. Чтобы правильно написать слово, необходимо определить его звуковую структуру, последовательность и место каждого звука. Следующая операция – выделенный звук нужно соотнести с определенным зрительным образом буквы и научиться вычленять устойчивые признаки, которые отличают одну букву от другой. Вот сколько сложных задач. Затем мы воспроизводим движением руки зрительный образ буквы, контролируя точность своих движений, проверяя зрительно полученный результат. 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любого из перечисленных этапов приведет к трудностям при обучении грамоте, то есть к </w:t>
      </w:r>
      <w:proofErr w:type="spellStart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дисграфии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В зависимости от того, какая операция нарушена, выделяют разные формы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Фонематическая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ее еще называют акустической, связна с тем, что детям трудно услышать звуковой состав слова, они плохо воспринимают звучащую речь.</w:t>
      </w:r>
      <w:proofErr w:type="gram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Проявляется </w:t>
      </w:r>
      <w:proofErr w:type="gram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фонематическая</w:t>
      </w:r>
      <w:proofErr w:type="gram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письме в заменах букв. Ребенок пишет не то, что ему говорят, а то, что он услышал. </w:t>
      </w:r>
      <w:proofErr w:type="gram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Слово «щетка» пишется как «четка»; слова «копия» и «копья» звучат и пишутся одинаково. </w:t>
      </w:r>
      <w:proofErr w:type="gramEnd"/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Оптическая</w:t>
      </w:r>
      <w:proofErr w:type="gramEnd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дисграфия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(зрительная) обусловлена неустойчивостью зрительных впечатлений и представлений у ребенка. Нарушение буквенного зрения (умения различать буквы) проявляется в трудностях усвоения букв, их заменах и искажениях на письме и при чтении. Смешиваются и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взаимозаменяются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похожие по рисунку буквы (</w:t>
      </w:r>
      <w:proofErr w:type="gram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proofErr w:type="gram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Э, Р – Ь), буквы, отличающиеся дополнительными элементами (Л – Д, З – В), буквы,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состоящие из одинаковых, но различно расположенных в пространстве элементов (Н – П – И, Т – Г). </w:t>
      </w:r>
    </w:p>
    <w:p w:rsidR="004A1816" w:rsidRPr="004A1816" w:rsidRDefault="004A1816" w:rsidP="004A18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  <w:t xml:space="preserve">     </w:t>
      </w:r>
      <w:r w:rsidRPr="004A1816"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  <w:t>Почему так происходит?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дислексия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чаще всего </w:t>
      </w:r>
      <w:proofErr w:type="gram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связаны</w:t>
      </w:r>
      <w:proofErr w:type="gram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неравномерным развитием полушарий мозга. Центр речи у большинства людей находится в левом полушарии. Правая же половина мозга «заведует» предметными символами и зрительными образами. Поэтому у детей с более развитым правым полушарием могут возникнуть проблемы в овладении чтением и письмом. 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Ряд исследователей считает, что играет роль наследственный фактор. Вспомните, не страдали ли вы сами в детстве от подобных проблем? 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Причиной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могут стать осложнения при родах, некоторые болезни, перенесенные в раннем детстве. Причиной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может также стать двуязычие в семье или раннее изучение иностранного языка. А иногда – авторитарное воспитание в семье. Так, ребенок, которого в раннем детстве кормят насильно, привыкает сопротивляться в отношении еды и приобретает ту же манеру в отношении интеллектуальной пищи. 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Важны даже такие вещи, которые, на первый взгляд, кажутся незначительными. Оказывается, если в грудном возрасте малыш лежит так, что экран телевизора попадает в поле его зрения, то глазные мышцы привыкают к хаотичному движению. Впоследствии при чтении ребенку трудно будет следить за строчкой. 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Поскольку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дисграфику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трудно ориентироваться в пространстве, возникают проблемы не только на уроках чтения и письма, но и на уроках ручного труда, географии, геометрии, рисования и черчения. При изучении иностранного языка ребенок путает одинаковые по написанию буквы двух алфавитов. На математике не в силах прочитать условия задачи, в геометрии </w:t>
      </w:r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–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запомнить и различить фигуры. 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Неуспеваемость в школе, непонимание со стороны родителей и учителей, ситуация «хронического неуспеха» </w:t>
      </w:r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–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 это может привести к серьезным проблемам. У ребенка копится и нарастает утомление, в конце </w:t>
      </w:r>
      <w:proofErr w:type="gram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концов</w:t>
      </w:r>
      <w:proofErr w:type="gram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он отказывается не только выполнять домашние задания, но и вообще посещать школу. 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Данные исследований показывают, что </w:t>
      </w:r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 России в обычных школах ч</w:t>
      </w:r>
      <w:r w:rsidR="00926BE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исло детей с </w:t>
      </w:r>
      <w:proofErr w:type="spellStart"/>
      <w:r w:rsidR="00926BE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дисграфией</w:t>
      </w:r>
      <w:proofErr w:type="spellEnd"/>
      <w:r w:rsidR="00926BE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достига</w:t>
      </w:r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ет  30%, в нашей школе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детей-дисграфиков</w:t>
      </w:r>
      <w:proofErr w:type="spellEnd"/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в начальных классах  </w:t>
      </w:r>
      <w:r w:rsidR="001338B1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ежегодно </w:t>
      </w:r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колеблется от 9 до 11%.</w:t>
      </w:r>
    </w:p>
    <w:p w:rsidR="004A1816" w:rsidRPr="004A1816" w:rsidRDefault="004A181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Нарушения в овладении письмом (</w:t>
      </w:r>
      <w:proofErr w:type="spellStart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дисграфия</w:t>
      </w:r>
      <w:proofErr w:type="spellEnd"/>
      <w:r w:rsidRPr="004A181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 включены в междунар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одную медицинскую классификацию </w:t>
      </w:r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 рассматриваются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как заболевание врачами </w:t>
      </w:r>
      <w:proofErr w:type="gramStart"/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–п</w:t>
      </w:r>
      <w:proofErr w:type="gramEnd"/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сихиатрам</w:t>
      </w:r>
      <w:r w:rsidR="00926BE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</w:t>
      </w:r>
      <w:r w:rsidRPr="004A181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.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Такие дети могут успешно учиться только по особым методикам. В ряде стран, например в Великобритании, нашли возможность ее диагностировать и больше не мучают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дисграфиков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стандартными методиками обучения грамотности.</w:t>
      </w:r>
      <w:r w:rsidR="00E343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Российская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школа пока не в силах помочь необычным детям: </w:t>
      </w:r>
      <w:r w:rsidR="00E343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преподавание ведется по общим для всех учеников методикам,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хватает специалистов</w:t>
      </w:r>
      <w:r w:rsidR="00E343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логопедов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учителя не </w:t>
      </w:r>
      <w:r w:rsidR="00E343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всегда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умеют и </w:t>
      </w:r>
      <w:r w:rsidR="00E343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условиях большой наполняемости  классов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успевают индивидуально работать с </w:t>
      </w:r>
      <w:proofErr w:type="spellStart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дисграфиками</w:t>
      </w:r>
      <w:proofErr w:type="spellEnd"/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E343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Поэтому в работе по преодолению </w:t>
      </w:r>
      <w:r w:rsidR="00E343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нарушений чтения и письма существенно возрастает роль </w:t>
      </w:r>
      <w:r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родителей.</w:t>
      </w:r>
      <w:r w:rsidR="00E343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том, как можно помочь таким детям я расскажу в следующих сообщениях на нашей страничке.</w:t>
      </w:r>
    </w:p>
    <w:p w:rsidR="004A1816" w:rsidRPr="004A1816" w:rsidRDefault="00E343A6" w:rsidP="004A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н</w:t>
      </w:r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адо отметить, что среди людей, страдавших </w:t>
      </w:r>
      <w:proofErr w:type="spellStart"/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дисграфией</w:t>
      </w:r>
      <w:proofErr w:type="spellEnd"/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дислексией</w:t>
      </w:r>
      <w:proofErr w:type="spellEnd"/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было немало талантливых ученых, политиков, художников и поэтов. Альберт Эйнштейн, Уинстон Черчилль, Уолт Дисней… Им трудно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было </w:t>
      </w:r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овладеть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письменной </w:t>
      </w:r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речью, зато у них в большей степени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было </w:t>
      </w:r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развито образное мышление, нестандартное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что позволило им добиться определенных успехов  в жизни</w:t>
      </w:r>
      <w:r w:rsidR="004A1816" w:rsidRPr="004A18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E343A6" w:rsidRPr="004A1816" w:rsidRDefault="00E343A6" w:rsidP="00E343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6B6EB6"/>
          <w:sz w:val="28"/>
          <w:szCs w:val="28"/>
          <w:lang w:eastAsia="ru-RU"/>
        </w:rPr>
      </w:pPr>
    </w:p>
    <w:p w:rsidR="004A1816" w:rsidRPr="004A1816" w:rsidRDefault="004A1816" w:rsidP="00E343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4A1816" w:rsidRPr="004A1816" w:rsidSect="00E5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FC2"/>
    <w:multiLevelType w:val="multilevel"/>
    <w:tmpl w:val="7C8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03284"/>
    <w:multiLevelType w:val="multilevel"/>
    <w:tmpl w:val="4916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423F73"/>
    <w:multiLevelType w:val="multilevel"/>
    <w:tmpl w:val="A42A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A0EE3"/>
    <w:multiLevelType w:val="multilevel"/>
    <w:tmpl w:val="BD7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379"/>
    <w:rsid w:val="001338B1"/>
    <w:rsid w:val="0014196F"/>
    <w:rsid w:val="001935B1"/>
    <w:rsid w:val="001E6AB0"/>
    <w:rsid w:val="004A1816"/>
    <w:rsid w:val="006C2379"/>
    <w:rsid w:val="00926BE8"/>
    <w:rsid w:val="00DF126A"/>
    <w:rsid w:val="00E343A6"/>
    <w:rsid w:val="00E50ED3"/>
    <w:rsid w:val="00E8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A1816"/>
    <w:rPr>
      <w:color w:val="3687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2007-12-31T19:42:00Z</dcterms:created>
  <dcterms:modified xsi:type="dcterms:W3CDTF">2016-03-03T16:03:00Z</dcterms:modified>
</cp:coreProperties>
</file>