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38" w:rsidRDefault="00EC3838" w:rsidP="00EC3838">
      <w:pPr>
        <w:pStyle w:val="a3"/>
        <w:shd w:val="clear" w:color="auto" w:fill="FFFFFF"/>
        <w:jc w:val="center"/>
        <w:rPr>
          <w:rStyle w:val="a4"/>
          <w:rFonts w:ascii="Georgia" w:hAnsi="Georgia"/>
          <w:color w:val="2F70A0"/>
          <w:sz w:val="28"/>
          <w:szCs w:val="28"/>
        </w:rPr>
      </w:pPr>
      <w:r>
        <w:rPr>
          <w:noProof/>
        </w:rPr>
        <w:drawing>
          <wp:inline distT="0" distB="0" distL="0" distR="0" wp14:anchorId="5B52B74C" wp14:editId="72A73F80">
            <wp:extent cx="5880021" cy="3021224"/>
            <wp:effectExtent l="0" t="0" r="6985" b="8255"/>
            <wp:docPr id="1" name="Рисунок 1" descr="http://kis.dar-baby.ru/upload/iblock/3cc/3cc7e3b01fad0ae85c5c85c70b518a8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s.dar-baby.ru/upload/iblock/3cc/3cc7e3b01fad0ae85c5c85c70b518a8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" t="972" r="366" b="8647"/>
                    <a:stretch/>
                  </pic:blipFill>
                  <pic:spPr bwMode="auto">
                    <a:xfrm>
                      <a:off x="0" y="0"/>
                      <a:ext cx="5881500" cy="302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686" w:rsidRPr="00893686" w:rsidRDefault="00893686" w:rsidP="00893686">
      <w:pPr>
        <w:pStyle w:val="a3"/>
        <w:shd w:val="clear" w:color="auto" w:fill="FFFFFF"/>
        <w:jc w:val="center"/>
        <w:rPr>
          <w:rFonts w:ascii="Georgia" w:hAnsi="Georgia"/>
          <w:color w:val="2F70A0"/>
          <w:sz w:val="28"/>
          <w:szCs w:val="28"/>
        </w:rPr>
      </w:pPr>
      <w:bookmarkStart w:id="0" w:name="_GoBack"/>
      <w:r w:rsidRPr="00893686">
        <w:rPr>
          <w:rStyle w:val="a4"/>
          <w:rFonts w:ascii="Georgia" w:hAnsi="Georgia"/>
          <w:color w:val="2F70A0"/>
          <w:sz w:val="28"/>
          <w:szCs w:val="28"/>
        </w:rPr>
        <w:t>Гимнастика для губных мышц</w:t>
      </w:r>
    </w:p>
    <w:bookmarkEnd w:id="0"/>
    <w:p w:rsidR="00893686" w:rsidRPr="00893686" w:rsidRDefault="00893686" w:rsidP="00893686">
      <w:pPr>
        <w:pStyle w:val="text"/>
        <w:shd w:val="clear" w:color="auto" w:fill="FFFFFF"/>
        <w:rPr>
          <w:rFonts w:ascii="Georgia" w:hAnsi="Georgia"/>
          <w:color w:val="2F70A0"/>
          <w:sz w:val="28"/>
          <w:szCs w:val="28"/>
        </w:rPr>
      </w:pPr>
      <w:r w:rsidRPr="00893686">
        <w:rPr>
          <w:rFonts w:ascii="Georgia" w:hAnsi="Georgia"/>
          <w:color w:val="2F70A0"/>
          <w:sz w:val="28"/>
          <w:szCs w:val="28"/>
        </w:rPr>
        <w:t>Упражнения для развития подвижности губ: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 xml:space="preserve"> 1. </w:t>
      </w:r>
      <w:proofErr w:type="spellStart"/>
      <w:r w:rsidRPr="00893686">
        <w:rPr>
          <w:rFonts w:ascii="Georgia" w:hAnsi="Georgia"/>
          <w:color w:val="2F70A0"/>
          <w:sz w:val="28"/>
          <w:szCs w:val="28"/>
        </w:rPr>
        <w:t>Покусывание</w:t>
      </w:r>
      <w:proofErr w:type="spellEnd"/>
      <w:r w:rsidRPr="00893686">
        <w:rPr>
          <w:rFonts w:ascii="Georgia" w:hAnsi="Georgia"/>
          <w:color w:val="2F70A0"/>
          <w:sz w:val="28"/>
          <w:szCs w:val="28"/>
        </w:rPr>
        <w:t xml:space="preserve"> и почесывание сначала верхней, а потом нижней губы зубами.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2. Улыбка-трубочка. Вытянуть вперед губы трубочкой, затем растянуть губы в улыбку.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3. Пятачок. Вытянутые трубочкой губы двигать вправо-влево, вращать по кругу.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4. Рыбки разговаривают.</w:t>
      </w:r>
      <w:r w:rsidRPr="00893686">
        <w:rPr>
          <w:rFonts w:ascii="Georgia" w:hAnsi="Georgia"/>
          <w:color w:val="2F70A0"/>
          <w:sz w:val="28"/>
          <w:szCs w:val="28"/>
        </w:rPr>
        <w:br/>
        <w:t>   - Хлопать губами друг о друга (произносится глухой звук).</w:t>
      </w:r>
      <w:r w:rsidRPr="00893686">
        <w:rPr>
          <w:rFonts w:ascii="Georgia" w:hAnsi="Georgia"/>
          <w:color w:val="2F70A0"/>
          <w:sz w:val="28"/>
          <w:szCs w:val="28"/>
        </w:rPr>
        <w:br/>
        <w:t>   - Сжать большим и указательными пальцами одной руки верхнюю губу за носогубную складку и двумя пальцами другой руки нижнюю губу и растягивать их вверх-вниз.</w:t>
      </w:r>
      <w:r w:rsidRPr="00893686">
        <w:rPr>
          <w:rFonts w:ascii="Georgia" w:hAnsi="Georgia"/>
          <w:color w:val="2F70A0"/>
          <w:sz w:val="28"/>
          <w:szCs w:val="28"/>
        </w:rPr>
        <w:br/>
        <w:t>   - Щеки сильно втянуть внутрь, а потом резко открыть рот. Необходимо добиться, чтобы при выполнении этого упражнения, раздавался характерный звук «поцелуя».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5. Уточка. Вытянуть губы, сжать их так, чтобы большие пальцы были под нижней губой, а все остальные на верхней губе, и вытягивать губы вперед как можно сильнее, массируя их и стремясь изобразить клюв уточки.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6. Недовольная лошадка. Поток выдыхаемого воздуха легко и активно посылать к губам, пока они не станут вибрировать. Получается звук, похожий на фырканье лошади.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lastRenderedPageBreak/>
        <w:br/>
        <w:t> 7. Поднимать верхнюю губу так, чтобы были видны верхние зубы. Опускать нижнюю губу, обнажая нижние зубы.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8. Рот широко открыт, губы втягиваются внутрь рта, плотно прижимаясь к зубам.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9. Если губы совсем слабые.</w:t>
      </w:r>
      <w:r w:rsidRPr="00893686">
        <w:rPr>
          <w:rFonts w:ascii="Georgia" w:hAnsi="Georgia"/>
          <w:color w:val="2F70A0"/>
          <w:sz w:val="28"/>
          <w:szCs w:val="28"/>
        </w:rPr>
        <w:br/>
        <w:t>   - Сильно надувать щеки, изо всех сил удерживая воздух во рту.</w:t>
      </w:r>
      <w:r w:rsidRPr="00893686">
        <w:rPr>
          <w:rFonts w:ascii="Georgia" w:hAnsi="Georgia"/>
          <w:color w:val="2F70A0"/>
          <w:sz w:val="28"/>
          <w:szCs w:val="28"/>
        </w:rPr>
        <w:br/>
        <w:t xml:space="preserve">   - Удерживать губами </w:t>
      </w:r>
      <w:proofErr w:type="spellStart"/>
      <w:r w:rsidRPr="00893686">
        <w:rPr>
          <w:rFonts w:ascii="Georgia" w:hAnsi="Georgia"/>
          <w:color w:val="2F70A0"/>
          <w:sz w:val="28"/>
          <w:szCs w:val="28"/>
        </w:rPr>
        <w:t>карадаш</w:t>
      </w:r>
      <w:proofErr w:type="spellEnd"/>
      <w:r w:rsidRPr="00893686">
        <w:rPr>
          <w:rFonts w:ascii="Georgia" w:hAnsi="Georgia"/>
          <w:color w:val="2F70A0"/>
          <w:sz w:val="28"/>
          <w:szCs w:val="28"/>
        </w:rPr>
        <w:t>, пластмассовую трубочку. Карандашом нарисовать круг (квадрат).</w:t>
      </w:r>
      <w:r w:rsidRPr="00893686">
        <w:rPr>
          <w:rFonts w:ascii="Georgia" w:hAnsi="Georgia"/>
          <w:color w:val="2F70A0"/>
          <w:sz w:val="28"/>
          <w:szCs w:val="28"/>
        </w:rPr>
        <w:br/>
        <w:t>   - Удерживать губами марлевую салфетку – взрослый пытается ее выдернуть.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Style w:val="a4"/>
          <w:rFonts w:ascii="Georgia" w:hAnsi="Georgia"/>
          <w:color w:val="2F70A0"/>
          <w:sz w:val="28"/>
          <w:szCs w:val="28"/>
        </w:rPr>
        <w:t>Упражнения для губ и щек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 xml:space="preserve"> 1. </w:t>
      </w:r>
      <w:proofErr w:type="spellStart"/>
      <w:r w:rsidRPr="00893686">
        <w:rPr>
          <w:rFonts w:ascii="Georgia" w:hAnsi="Georgia"/>
          <w:color w:val="2F70A0"/>
          <w:sz w:val="28"/>
          <w:szCs w:val="28"/>
        </w:rPr>
        <w:t>Покусывание</w:t>
      </w:r>
      <w:proofErr w:type="spellEnd"/>
      <w:r w:rsidRPr="00893686">
        <w:rPr>
          <w:rFonts w:ascii="Georgia" w:hAnsi="Georgia"/>
          <w:color w:val="2F70A0"/>
          <w:sz w:val="28"/>
          <w:szCs w:val="28"/>
        </w:rPr>
        <w:t>, похлопывание и растирание щек.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2. Сытый хомячок. Надуть обе щеки, потом надувать щеки поочередно.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3. Голодный хомячок. Втянуть щеки.</w:t>
      </w:r>
      <w:r w:rsidRPr="00893686">
        <w:rPr>
          <w:rFonts w:ascii="Georgia" w:hAnsi="Georgia"/>
          <w:color w:val="2F70A0"/>
          <w:sz w:val="28"/>
          <w:szCs w:val="28"/>
        </w:rPr>
        <w:br/>
      </w:r>
      <w:r w:rsidRPr="00893686">
        <w:rPr>
          <w:rFonts w:ascii="Georgia" w:hAnsi="Georgia"/>
          <w:color w:val="2F70A0"/>
          <w:sz w:val="28"/>
          <w:szCs w:val="28"/>
        </w:rPr>
        <w:br/>
        <w:t> 4. Рот закрыт. Бить кулачком по надутым щекам, в результате чего воздух выходит с силой и шумом.</w:t>
      </w:r>
    </w:p>
    <w:p w:rsidR="009F0730" w:rsidRPr="00893686" w:rsidRDefault="009F0730">
      <w:pPr>
        <w:rPr>
          <w:sz w:val="28"/>
          <w:szCs w:val="28"/>
        </w:rPr>
      </w:pPr>
    </w:p>
    <w:sectPr w:rsidR="009F0730" w:rsidRPr="0089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6"/>
    <w:rsid w:val="00893686"/>
    <w:rsid w:val="009F0730"/>
    <w:rsid w:val="00EC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BC7C"/>
  <w15:chartTrackingRefBased/>
  <w15:docId w15:val="{FBB70B2C-5596-4EA1-9606-7882040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3686"/>
    <w:rPr>
      <w:b/>
      <w:bCs/>
    </w:rPr>
  </w:style>
  <w:style w:type="paragraph" w:customStyle="1" w:styleId="text">
    <w:name w:val="text"/>
    <w:basedOn w:val="a"/>
    <w:rsid w:val="0089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35E7A-4CDE-49FE-AD93-26ECEF4FA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2020-06-25T16:42:00Z</dcterms:created>
  <dcterms:modified xsi:type="dcterms:W3CDTF">2020-06-25T17:10:00Z</dcterms:modified>
</cp:coreProperties>
</file>