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64" w:rsidRPr="00D65864" w:rsidRDefault="00D65864" w:rsidP="00D65864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0877A1"/>
          <w:kern w:val="36"/>
          <w:sz w:val="28"/>
          <w:szCs w:val="28"/>
          <w:lang w:eastAsia="ru-RU"/>
        </w:rPr>
      </w:pPr>
      <w:bookmarkStart w:id="0" w:name="_GoBack"/>
      <w:r w:rsidRPr="00D65864">
        <w:rPr>
          <w:rFonts w:ascii="Times New Roman" w:eastAsia="Times New Roman" w:hAnsi="Times New Roman" w:cs="Times New Roman"/>
          <w:b/>
          <w:color w:val="0877A1"/>
          <w:kern w:val="36"/>
          <w:sz w:val="28"/>
          <w:szCs w:val="28"/>
          <w:lang w:eastAsia="ru-RU"/>
        </w:rPr>
        <w:t>Анализ результатов обследования письма</w:t>
      </w:r>
    </w:p>
    <w:bookmarkEnd w:id="0"/>
    <w:p w:rsidR="00D65864" w:rsidRPr="00D65864" w:rsidRDefault="00D65864" w:rsidP="00D65864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</w:pPr>
      <w:r w:rsidRPr="00D65864"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  <w:t>АНАЛИЗ РЕЗУЛЬТАТОВ ОБСЛЕДОВАНИЯ УЧАЩИХСЯ ____ КЛАССОВ</w:t>
      </w:r>
    </w:p>
    <w:p w:rsidR="00D65864" w:rsidRPr="00D65864" w:rsidRDefault="00D65864" w:rsidP="00D6586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D65864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(Дата обследования)</w:t>
      </w:r>
    </w:p>
    <w:p w:rsidR="00D65864" w:rsidRPr="00D65864" w:rsidRDefault="00D65864" w:rsidP="00D6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83" w:type="dxa"/>
        <w:tblBorders>
          <w:top w:val="single" w:sz="6" w:space="0" w:color="C2C0BC"/>
          <w:left w:val="single" w:sz="6" w:space="0" w:color="C2C0BC"/>
          <w:bottom w:val="single" w:sz="6" w:space="0" w:color="C2C0BC"/>
          <w:right w:val="single" w:sz="6" w:space="0" w:color="C2C0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4261"/>
        <w:gridCol w:w="190"/>
        <w:gridCol w:w="190"/>
        <w:gridCol w:w="190"/>
        <w:gridCol w:w="190"/>
        <w:gridCol w:w="190"/>
        <w:gridCol w:w="190"/>
        <w:gridCol w:w="190"/>
        <w:gridCol w:w="190"/>
        <w:gridCol w:w="1715"/>
      </w:tblGrid>
      <w:tr w:rsidR="00D65864" w:rsidRPr="00D65864" w:rsidTr="00D65864">
        <w:trPr>
          <w:trHeight w:val="299"/>
        </w:trPr>
        <w:tc>
          <w:tcPr>
            <w:tcW w:w="0" w:type="auto"/>
            <w:vMerge w:val="restart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Типы ошибок</w:t>
            </w:r>
          </w:p>
        </w:tc>
        <w:tc>
          <w:tcPr>
            <w:tcW w:w="0" w:type="auto"/>
            <w:vMerge w:val="restart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ошибок</w:t>
            </w:r>
          </w:p>
        </w:tc>
        <w:tc>
          <w:tcPr>
            <w:tcW w:w="0" w:type="auto"/>
            <w:gridSpan w:val="4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65864" w:rsidRPr="00D65864" w:rsidTr="00D65864">
        <w:trPr>
          <w:trHeight w:val="299"/>
        </w:trPr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vAlign w:val="center"/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vAlign w:val="center"/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vAlign w:val="center"/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864" w:rsidRPr="00D65864" w:rsidTr="00D65864">
        <w:trPr>
          <w:trHeight w:val="299"/>
        </w:trPr>
        <w:tc>
          <w:tcPr>
            <w:tcW w:w="0" w:type="auto"/>
            <w:vMerge w:val="restart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 звукового состава слова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Замены согласных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5864" w:rsidRPr="00D65864" w:rsidTr="00D65864">
        <w:trPr>
          <w:trHeight w:val="356"/>
        </w:trPr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vAlign w:val="center"/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Замены гласных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5864" w:rsidRPr="00D65864" w:rsidTr="00D65864">
        <w:trPr>
          <w:trHeight w:val="368"/>
        </w:trPr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vAlign w:val="center"/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Пропуски гласных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5864" w:rsidRPr="00D65864" w:rsidTr="00D65864">
        <w:trPr>
          <w:trHeight w:val="356"/>
        </w:trPr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vAlign w:val="center"/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Пропуски согласных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5864" w:rsidRPr="00D65864" w:rsidTr="00D65864">
        <w:trPr>
          <w:trHeight w:val="311"/>
        </w:trPr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vAlign w:val="center"/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Пропуски слогов и частей слова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5864" w:rsidRPr="00D65864" w:rsidTr="00D65864">
        <w:trPr>
          <w:trHeight w:val="287"/>
        </w:trPr>
        <w:tc>
          <w:tcPr>
            <w:tcW w:w="0" w:type="auto"/>
            <w:vMerge w:val="restart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 языкового анализа и синтеза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Раздельное написание частей слов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5864" w:rsidRPr="00D65864" w:rsidTr="00D65864">
        <w:trPr>
          <w:trHeight w:val="368"/>
        </w:trPr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vAlign w:val="center"/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Слитное написание слов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5864" w:rsidRPr="00D65864" w:rsidTr="00D65864">
        <w:trPr>
          <w:trHeight w:val="356"/>
        </w:trPr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vAlign w:val="center"/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Перестановки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5864" w:rsidRPr="00D65864" w:rsidTr="00D65864">
        <w:trPr>
          <w:trHeight w:val="311"/>
        </w:trPr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vAlign w:val="center"/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Добавления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5864" w:rsidRPr="00D65864" w:rsidTr="00D65864">
        <w:trPr>
          <w:trHeight w:val="287"/>
        </w:trPr>
        <w:tc>
          <w:tcPr>
            <w:tcW w:w="0" w:type="auto"/>
            <w:vMerge w:val="restart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Графические расположению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Замена букв по пространственному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5864" w:rsidRPr="00D65864" w:rsidTr="00D65864">
        <w:trPr>
          <w:trHeight w:val="368"/>
        </w:trPr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vAlign w:val="center"/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2.Зеркальное письмо букв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5864" w:rsidRPr="00D65864" w:rsidTr="00D65864">
        <w:trPr>
          <w:trHeight w:val="299"/>
        </w:trPr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vAlign w:val="center"/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Общее искажение букв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5864" w:rsidRPr="00D65864" w:rsidTr="00D65864">
        <w:trPr>
          <w:trHeight w:val="472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Лексико-граммат</w:t>
            </w: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ические ошибки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Нарушение согласования, управления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5864" w:rsidRPr="00D65864" w:rsidTr="00D65864">
        <w:trPr>
          <w:trHeight w:val="529"/>
        </w:trPr>
        <w:tc>
          <w:tcPr>
            <w:tcW w:w="0" w:type="auto"/>
            <w:vMerge w:val="restart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1.Правописание </w:t>
            </w:r>
            <w:r w:rsidRPr="00D658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D658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жи</w:t>
            </w:r>
            <w:proofErr w:type="spellEnd"/>
            <w:r w:rsidRPr="00D658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-, -ши-, </w:t>
            </w:r>
            <w:proofErr w:type="spellStart"/>
            <w:r w:rsidRPr="00D658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 w:rsidRPr="00D658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-, ща-, -чу-, </w:t>
            </w:r>
            <w:proofErr w:type="spellStart"/>
            <w:r w:rsidRPr="00D658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щу</w:t>
            </w:r>
            <w:proofErr w:type="spellEnd"/>
            <w:r w:rsidRPr="00D658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-, -</w:t>
            </w:r>
            <w:proofErr w:type="spellStart"/>
            <w:r w:rsidRPr="00D658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чк</w:t>
            </w:r>
            <w:proofErr w:type="spellEnd"/>
            <w:r w:rsidRPr="00D658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-, </w:t>
            </w:r>
            <w:proofErr w:type="spellStart"/>
            <w:r w:rsidRPr="00D658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чн</w:t>
            </w:r>
            <w:proofErr w:type="spellEnd"/>
            <w:r w:rsidRPr="00D658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5864" w:rsidRPr="00D65864" w:rsidTr="00D65864">
        <w:trPr>
          <w:trHeight w:val="587"/>
        </w:trPr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vAlign w:val="center"/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2.Большая буква в начале предложения, в именах, кличках животных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5864" w:rsidRPr="00D65864" w:rsidTr="00D65864">
        <w:trPr>
          <w:trHeight w:val="368"/>
        </w:trPr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vAlign w:val="center"/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Правописание мягких согласных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5864" w:rsidRPr="00D65864" w:rsidTr="00D65864">
        <w:trPr>
          <w:trHeight w:val="311"/>
        </w:trPr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vAlign w:val="center"/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Правописание безударной гласной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864" w:rsidRPr="00D65864" w:rsidRDefault="00D65864" w:rsidP="00D6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56C82" w:rsidRPr="00D65864" w:rsidRDefault="00156C82">
      <w:pPr>
        <w:rPr>
          <w:rFonts w:ascii="Times New Roman" w:hAnsi="Times New Roman" w:cs="Times New Roman"/>
          <w:sz w:val="28"/>
          <w:szCs w:val="28"/>
        </w:rPr>
      </w:pPr>
    </w:p>
    <w:sectPr w:rsidR="00156C82" w:rsidRPr="00D65864" w:rsidSect="00D65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64"/>
    <w:rsid w:val="00156C82"/>
    <w:rsid w:val="00D6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943E"/>
  <w15:chartTrackingRefBased/>
  <w15:docId w15:val="{50E9EF2B-3327-47BB-AE76-857186F1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>HP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2020-06-26T12:44:00Z</dcterms:created>
  <dcterms:modified xsi:type="dcterms:W3CDTF">2020-06-26T12:46:00Z</dcterms:modified>
</cp:coreProperties>
</file>