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pPr w:leftFromText="180" w:rightFromText="180" w:vertAnchor="text" w:tblpY="841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22277A" w:rsidRPr="008D034F" w:rsidTr="0022277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7A" w:rsidRPr="008D034F" w:rsidRDefault="0022277A" w:rsidP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С-с-с -а</w:t>
            </w:r>
          </w:p>
          <w:p w:rsidR="0022277A" w:rsidRPr="008D034F" w:rsidRDefault="0022277A" w:rsidP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С-с-с - ы</w:t>
            </w:r>
          </w:p>
          <w:p w:rsidR="0022277A" w:rsidRPr="008D034F" w:rsidRDefault="0022277A" w:rsidP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С-с-с - о</w:t>
            </w:r>
          </w:p>
          <w:p w:rsidR="0022277A" w:rsidRPr="008D034F" w:rsidRDefault="0022277A" w:rsidP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С-с-с - у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7A" w:rsidRPr="008D034F" w:rsidRDefault="0022277A" w:rsidP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</w:t>
            </w:r>
            <w:proofErr w:type="spellEnd"/>
          </w:p>
          <w:p w:rsidR="0022277A" w:rsidRPr="008D034F" w:rsidRDefault="0022277A" w:rsidP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Сы-сы-сы</w:t>
            </w:r>
            <w:proofErr w:type="spellEnd"/>
          </w:p>
          <w:p w:rsidR="0022277A" w:rsidRPr="008D034F" w:rsidRDefault="0022277A" w:rsidP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Со-со-со</w:t>
            </w:r>
          </w:p>
          <w:p w:rsidR="0022277A" w:rsidRPr="008D034F" w:rsidRDefault="0022277A" w:rsidP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Су-су-су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7A" w:rsidRPr="008D034F" w:rsidRDefault="0022277A" w:rsidP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СА-со-су-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сы</w:t>
            </w:r>
            <w:proofErr w:type="spellEnd"/>
          </w:p>
          <w:p w:rsidR="0022277A" w:rsidRPr="008D034F" w:rsidRDefault="0022277A" w:rsidP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сы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-су</w:t>
            </w:r>
          </w:p>
          <w:p w:rsidR="0022277A" w:rsidRPr="008D034F" w:rsidRDefault="0022277A" w:rsidP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Су-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-со-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сы</w:t>
            </w:r>
            <w:proofErr w:type="spellEnd"/>
          </w:p>
          <w:p w:rsidR="0022277A" w:rsidRPr="008D034F" w:rsidRDefault="0022277A" w:rsidP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Сы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-су-со</w:t>
            </w:r>
          </w:p>
        </w:tc>
      </w:tr>
    </w:tbl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E36C0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08C208" wp14:editId="51086C38">
            <wp:simplePos x="0" y="0"/>
            <wp:positionH relativeFrom="column">
              <wp:posOffset>5219700</wp:posOffset>
            </wp:positionH>
            <wp:positionV relativeFrom="paragraph">
              <wp:posOffset>60960</wp:posOffset>
            </wp:positionV>
            <wp:extent cx="1539240" cy="1539240"/>
            <wp:effectExtent l="0" t="0" r="0" b="3810"/>
            <wp:wrapTight wrapText="bothSides">
              <wp:wrapPolygon edited="0">
                <wp:start x="8020" y="267"/>
                <wp:lineTo x="3743" y="4545"/>
                <wp:lineTo x="2941" y="9356"/>
                <wp:lineTo x="3208" y="13634"/>
                <wp:lineTo x="5079" y="17911"/>
                <wp:lineTo x="8554" y="21386"/>
                <wp:lineTo x="12564" y="21386"/>
                <wp:lineTo x="16307" y="17911"/>
                <wp:lineTo x="16574" y="14970"/>
                <wp:lineTo x="16574" y="13366"/>
                <wp:lineTo x="8554" y="9356"/>
                <wp:lineTo x="13099" y="9356"/>
                <wp:lineTo x="16574" y="7485"/>
                <wp:lineTo x="16307" y="5079"/>
                <wp:lineTo x="14703" y="2139"/>
                <wp:lineTo x="13901" y="267"/>
                <wp:lineTo x="8020" y="267"/>
              </wp:wrapPolygon>
            </wp:wrapTight>
            <wp:docPr id="2" name="Рисунок 2" descr="https://img-fotki.yandex.ru/get/5700/jlipeiton.198/0_4a8b9_a481ba5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5700/jlipeiton.198/0_4a8b9_a481ba5f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 xml:space="preserve">Автоматизация звука [C] </w:t>
      </w:r>
      <w:proofErr w:type="gramStart"/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>прямых</w:t>
      </w:r>
      <w:r w:rsidRPr="008D034F">
        <w:rPr>
          <w:b/>
          <w:sz w:val="32"/>
          <w:szCs w:val="32"/>
        </w:rPr>
        <w:t> </w:t>
      </w:r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 xml:space="preserve"> слогах</w:t>
      </w:r>
      <w:proofErr w:type="gramEnd"/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>:</w:t>
      </w:r>
      <w:r w:rsidRPr="0022277A">
        <w:rPr>
          <w:noProof/>
        </w:rPr>
        <w:t xml:space="preserve"> 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Для поддержания интереса ребенка к </w:t>
      </w:r>
      <w:proofErr w:type="gramStart"/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столь </w:t>
      </w:r>
      <w:r w:rsidRPr="008D034F">
        <w:rPr>
          <w:sz w:val="32"/>
          <w:szCs w:val="32"/>
        </w:rPr>
        <w:t> 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>не</w:t>
      </w:r>
      <w:proofErr w:type="gramEnd"/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веселому занятию как произнесение слогов, можно разнообразить деятельность следующими видами заданий: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- взрослый называет начало слова, а ребенок договаривает слог, </w:t>
      </w:r>
      <w:proofErr w:type="gramStart"/>
      <w:r w:rsidRPr="008D034F">
        <w:rPr>
          <w:rFonts w:ascii="Tahoma" w:eastAsia="Tahoma" w:hAnsi="Tahoma" w:cs="Tahoma"/>
          <w:color w:val="4F6228"/>
          <w:sz w:val="32"/>
          <w:szCs w:val="32"/>
        </w:rPr>
        <w:t>например</w:t>
      </w:r>
      <w:proofErr w:type="gramEnd"/>
      <w:r w:rsidRPr="008D034F">
        <w:rPr>
          <w:rFonts w:ascii="Tahoma" w:eastAsia="Tahoma" w:hAnsi="Tahoma" w:cs="Tahoma"/>
          <w:color w:val="4F6228"/>
          <w:sz w:val="32"/>
          <w:szCs w:val="32"/>
        </w:rPr>
        <w:t>: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Добавляй слог СА: </w:t>
      </w:r>
      <w:proofErr w:type="gramStart"/>
      <w:r w:rsidRPr="008D034F">
        <w:rPr>
          <w:rFonts w:ascii="Tahoma" w:eastAsia="Tahoma" w:hAnsi="Tahoma" w:cs="Tahoma"/>
          <w:color w:val="4F6228"/>
          <w:sz w:val="32"/>
          <w:szCs w:val="32"/>
        </w:rPr>
        <w:t>ли....</w:t>
      </w:r>
      <w:proofErr w:type="gramEnd"/>
      <w:r w:rsidRPr="008D034F">
        <w:rPr>
          <w:rFonts w:ascii="Tahoma" w:eastAsia="Tahoma" w:hAnsi="Tahoma" w:cs="Tahoma"/>
          <w:color w:val="4F6228"/>
          <w:sz w:val="32"/>
          <w:szCs w:val="32"/>
        </w:rPr>
        <w:t>(СА), колба...(СА),</w:t>
      </w:r>
      <w:r w:rsidRPr="008D034F">
        <w:rPr>
          <w:sz w:val="32"/>
          <w:szCs w:val="32"/>
        </w:rPr>
        <w:t> 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о...(СА) и 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т.д</w:t>
      </w:r>
      <w:proofErr w:type="spellEnd"/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Добавляй слог СЫ: 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кос...(СЫ), но...(СЫ), 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ча</w:t>
      </w:r>
      <w:proofErr w:type="spellEnd"/>
      <w:r w:rsidRPr="008D034F">
        <w:rPr>
          <w:rFonts w:ascii="Tahoma" w:eastAsia="Tahoma" w:hAnsi="Tahoma" w:cs="Tahoma"/>
          <w:color w:val="4F6228"/>
          <w:sz w:val="32"/>
          <w:szCs w:val="32"/>
        </w:rPr>
        <w:t>...(СЫ) и т.д.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b/>
          <w:color w:val="E36C0A"/>
          <w:sz w:val="32"/>
          <w:szCs w:val="32"/>
        </w:rPr>
      </w:pPr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 xml:space="preserve">Автоматизация звука [C] в </w:t>
      </w:r>
      <w:proofErr w:type="gramStart"/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>обратных</w:t>
      </w:r>
      <w:r w:rsidRPr="008D034F">
        <w:rPr>
          <w:b/>
          <w:sz w:val="32"/>
          <w:szCs w:val="32"/>
        </w:rPr>
        <w:t> </w:t>
      </w:r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 xml:space="preserve"> слогах</w:t>
      </w:r>
      <w:proofErr w:type="gramEnd"/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>:</w:t>
      </w:r>
    </w:p>
    <w:tbl>
      <w:tblPr>
        <w:tblStyle w:val="a6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F2531E" w:rsidRPr="008D034F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gram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А-с</w:t>
            </w:r>
            <w:proofErr w:type="gram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-с-с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и-c-c-с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gram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О-с</w:t>
            </w:r>
            <w:proofErr w:type="gram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-с-с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У-c-c-c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Ас-ас-ас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иc-иc-иc</w:t>
            </w:r>
            <w:proofErr w:type="spellEnd"/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Ос-ос-ос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ус-ус-ус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Ас-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ис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ес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-эс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Ос-ас-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ис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-ус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Ис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-ас-ус-юс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Яс-ас-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ис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-ус</w:t>
            </w:r>
          </w:p>
        </w:tc>
      </w:tr>
    </w:tbl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E36C0A"/>
          <w:sz w:val="32"/>
          <w:szCs w:val="32"/>
        </w:rPr>
      </w:pPr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>Автоматизация звука [С] в интервокальной позиции</w:t>
      </w:r>
    </w:p>
    <w:tbl>
      <w:tblPr>
        <w:tblStyle w:val="a7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F2531E" w:rsidRPr="008D034F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Аса-аса-аса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Исы-исы-исы</w:t>
            </w:r>
            <w:proofErr w:type="spellEnd"/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Осо-осо-осо</w:t>
            </w:r>
            <w:proofErr w:type="spellEnd"/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Усу-усу-усу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Аса-оса-уса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асэ-осэ-усэ</w:t>
            </w:r>
            <w:proofErr w:type="spellEnd"/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Асо-осо-усо</w:t>
            </w:r>
            <w:proofErr w:type="spellEnd"/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Асы-осы-осу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Ёса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-юса-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иса</w:t>
            </w:r>
            <w:proofErr w:type="spellEnd"/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Ёсо-юсо-исо</w:t>
            </w:r>
            <w:proofErr w:type="spellEnd"/>
          </w:p>
        </w:tc>
      </w:tr>
    </w:tbl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E36C0A"/>
          <w:sz w:val="32"/>
          <w:szCs w:val="32"/>
        </w:rPr>
      </w:pPr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 xml:space="preserve">Автоматизация звука [C] </w:t>
      </w:r>
      <w:proofErr w:type="gramStart"/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>в слога</w:t>
      </w:r>
      <w:proofErr w:type="gramEnd"/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 xml:space="preserve"> со стечением согласных</w:t>
      </w:r>
    </w:p>
    <w:tbl>
      <w:tblPr>
        <w:tblStyle w:val="a8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F2531E" w:rsidRPr="008D034F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Бса-бсы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- 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бсо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 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бсу</w:t>
            </w:r>
            <w:proofErr w:type="spellEnd"/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Пса- псы- 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псо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-псу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мса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- 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мсы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- 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мсо-мсу</w:t>
            </w:r>
            <w:proofErr w:type="spellEnd"/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дса-дсы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- 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дсо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 -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дсу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Тса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- 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тсы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- 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тсо-тсу</w:t>
            </w:r>
            <w:proofErr w:type="spellEnd"/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Гса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- 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гсы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- 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гсо-гсу</w:t>
            </w:r>
            <w:proofErr w:type="spellEnd"/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Кса-ксы-ксо-ксу</w:t>
            </w:r>
            <w:proofErr w:type="spellEnd"/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Сва-свы-cво-сву</w:t>
            </w:r>
            <w:proofErr w:type="spellEnd"/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Сма-смы-смо-сму</w:t>
            </w:r>
            <w:proofErr w:type="spellEnd"/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Спа-спы-спо-спу</w:t>
            </w:r>
            <w:proofErr w:type="spellEnd"/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Сба-сбы-сбо-сбу</w:t>
            </w:r>
            <w:proofErr w:type="spellEnd"/>
          </w:p>
        </w:tc>
      </w:tr>
    </w:tbl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984806"/>
          <w:sz w:val="32"/>
          <w:szCs w:val="32"/>
        </w:rPr>
      </w:pPr>
      <w:r w:rsidRPr="008D034F">
        <w:rPr>
          <w:rFonts w:ascii="Tahoma" w:eastAsia="Tahoma" w:hAnsi="Tahoma" w:cs="Tahoma"/>
          <w:b/>
          <w:color w:val="984806"/>
          <w:sz w:val="32"/>
          <w:szCs w:val="32"/>
        </w:rPr>
        <w:lastRenderedPageBreak/>
        <w:t>АВТОМАТИЗАЦИЯ ЗВУКА [C] В СЛОВАХ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>К этапу автоматизации звука в словах следует переходить только в том случае, если ребенок может правильно и легко произносить звук [С] в слогах прямых, обратных, со стечением и интервокальной позиции. Не следует торопиться переходить к более трудным задани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ям, ему будет сложно с ними справляться, у него может не получаться и это подорвет положительный настрой ребенка к занятиям, или он может совсем отказаться от них. Помните, хороший результат будет, только </w:t>
      </w:r>
      <w:proofErr w:type="gramStart"/>
      <w:r w:rsidRPr="008D034F">
        <w:rPr>
          <w:rFonts w:ascii="Tahoma" w:eastAsia="Tahoma" w:hAnsi="Tahoma" w:cs="Tahoma"/>
          <w:color w:val="4F6228"/>
          <w:sz w:val="32"/>
          <w:szCs w:val="32"/>
        </w:rPr>
        <w:t>тогда когда</w:t>
      </w:r>
      <w:proofErr w:type="gramEnd"/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занятия для него доступны и достижимы и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интересны.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>Автоматизация в словах более интересный процесс для ребенка, его можно разнообразить наглядным материалом (картинками, предметами, действиями, играми).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proofErr w:type="gramStart"/>
      <w:r w:rsidRPr="008D034F">
        <w:rPr>
          <w:rFonts w:ascii="Tahoma" w:eastAsia="Tahoma" w:hAnsi="Tahoma" w:cs="Tahoma"/>
          <w:color w:val="4F6228"/>
          <w:sz w:val="32"/>
          <w:szCs w:val="32"/>
        </w:rPr>
        <w:t>Например,</w:t>
      </w:r>
      <w:r w:rsidRPr="008D034F">
        <w:rPr>
          <w:sz w:val="32"/>
          <w:szCs w:val="32"/>
        </w:rPr>
        <w:t> 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задания</w:t>
      </w:r>
      <w:proofErr w:type="gramEnd"/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могут быть такие: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sz w:val="32"/>
          <w:szCs w:val="32"/>
        </w:rPr>
        <w:t> </w:t>
      </w:r>
      <w:r w:rsidRPr="008D034F">
        <w:rPr>
          <w:rFonts w:ascii="Tahoma" w:eastAsia="Tahoma" w:hAnsi="Tahoma" w:cs="Tahoma"/>
          <w:b/>
          <w:color w:val="00B050"/>
          <w:sz w:val="32"/>
          <w:szCs w:val="32"/>
        </w:rPr>
        <w:t>«Какой звук пропал?»</w:t>
      </w:r>
      <w:r w:rsidRPr="008D034F">
        <w:rPr>
          <w:sz w:val="32"/>
          <w:szCs w:val="32"/>
        </w:rPr>
        <w:t xml:space="preserve"> 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>Повтори слова и скажи, какой звук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пропал во втором слове.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>Маски-маки, соски-соки, ласки-лаки.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b/>
          <w:color w:val="00B050"/>
          <w:sz w:val="32"/>
          <w:szCs w:val="32"/>
        </w:rPr>
        <w:t>«Поставь перед словом звук [С]»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и проговори это слово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>Тол-стол, тук-стук, кот-скот, ток-сток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b/>
          <w:sz w:val="32"/>
          <w:szCs w:val="32"/>
        </w:rPr>
        <w:t> </w:t>
      </w:r>
      <w:r w:rsidRPr="008D034F">
        <w:rPr>
          <w:rFonts w:ascii="Tahoma" w:eastAsia="Tahoma" w:hAnsi="Tahoma" w:cs="Tahoma"/>
          <w:b/>
          <w:color w:val="00B050"/>
          <w:sz w:val="32"/>
          <w:szCs w:val="32"/>
        </w:rPr>
        <w:t>«Какое слово получилось?».</w:t>
      </w:r>
      <w:r w:rsidRPr="008D034F">
        <w:rPr>
          <w:sz w:val="32"/>
          <w:szCs w:val="32"/>
        </w:rPr>
        <w:t xml:space="preserve"> 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>Замени первый звук (последний, в середине) в слове на звук [С], повтори эт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>о слово, четко проговаривая звук [C]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>Палки- Салки, бок-Сок, кон-Сон, мало - сало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>Пёк-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ПёС</w:t>
      </w:r>
      <w:proofErr w:type="spellEnd"/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, нож - 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ноС</w:t>
      </w:r>
      <w:proofErr w:type="spellEnd"/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, голод- 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голоС</w:t>
      </w:r>
      <w:proofErr w:type="spellEnd"/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, пар - 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паС</w:t>
      </w:r>
      <w:proofErr w:type="spellEnd"/>
      <w:r w:rsidRPr="008D034F">
        <w:rPr>
          <w:rFonts w:ascii="Tahoma" w:eastAsia="Tahoma" w:hAnsi="Tahoma" w:cs="Tahoma"/>
          <w:color w:val="4F6228"/>
          <w:sz w:val="32"/>
          <w:szCs w:val="32"/>
        </w:rPr>
        <w:t>, март-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марС</w:t>
      </w:r>
      <w:proofErr w:type="spellEnd"/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Качка- 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КаСка</w:t>
      </w:r>
      <w:proofErr w:type="spellEnd"/>
      <w:r w:rsidRPr="008D034F">
        <w:rPr>
          <w:rFonts w:ascii="Tahoma" w:eastAsia="Tahoma" w:hAnsi="Tahoma" w:cs="Tahoma"/>
          <w:color w:val="4F6228"/>
          <w:sz w:val="32"/>
          <w:szCs w:val="32"/>
        </w:rPr>
        <w:t>, лепка-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леСка</w:t>
      </w:r>
      <w:proofErr w:type="spellEnd"/>
      <w:r w:rsidRPr="008D034F">
        <w:rPr>
          <w:rFonts w:ascii="Tahoma" w:eastAsia="Tahoma" w:hAnsi="Tahoma" w:cs="Tahoma"/>
          <w:color w:val="4F6228"/>
          <w:sz w:val="32"/>
          <w:szCs w:val="32"/>
        </w:rPr>
        <w:t>, сопка-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соСка</w:t>
      </w:r>
      <w:proofErr w:type="spellEnd"/>
      <w:r w:rsidRPr="008D034F">
        <w:rPr>
          <w:rFonts w:ascii="Tahoma" w:eastAsia="Tahoma" w:hAnsi="Tahoma" w:cs="Tahoma"/>
          <w:color w:val="4F6228"/>
          <w:sz w:val="32"/>
          <w:szCs w:val="32"/>
        </w:rPr>
        <w:t>, парт-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паСта</w:t>
      </w:r>
      <w:proofErr w:type="spellEnd"/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b/>
          <w:color w:val="00B050"/>
          <w:sz w:val="32"/>
          <w:szCs w:val="32"/>
        </w:rPr>
        <w:t xml:space="preserve">«Посмотри на картинки и скажи, что на них </w:t>
      </w:r>
      <w:r w:rsidRPr="008D034F">
        <w:rPr>
          <w:rFonts w:ascii="Tahoma" w:eastAsia="Tahoma" w:hAnsi="Tahoma" w:cs="Tahoma"/>
          <w:b/>
          <w:color w:val="00B050"/>
          <w:sz w:val="32"/>
          <w:szCs w:val="32"/>
        </w:rPr>
        <w:lastRenderedPageBreak/>
        <w:t>нарисовано</w:t>
      </w:r>
      <w:r w:rsidRPr="008D034F">
        <w:rPr>
          <w:rFonts w:ascii="Tahoma" w:eastAsia="Tahoma" w:hAnsi="Tahoma" w:cs="Tahoma"/>
          <w:color w:val="00B050"/>
          <w:sz w:val="32"/>
          <w:szCs w:val="32"/>
        </w:rPr>
        <w:t>».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Это задание не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обходимо проводить на </w:t>
      </w:r>
      <w:proofErr w:type="gramStart"/>
      <w:r w:rsidRPr="008D034F">
        <w:rPr>
          <w:rFonts w:ascii="Tahoma" w:eastAsia="Tahoma" w:hAnsi="Tahoma" w:cs="Tahoma"/>
          <w:color w:val="4F6228"/>
          <w:sz w:val="32"/>
          <w:szCs w:val="32"/>
        </w:rPr>
        <w:t>последних</w:t>
      </w:r>
      <w:r w:rsidRPr="008D034F">
        <w:rPr>
          <w:sz w:val="32"/>
          <w:szCs w:val="32"/>
        </w:rPr>
        <w:t> 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этапах</w:t>
      </w:r>
      <w:proofErr w:type="gramEnd"/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автоматизации звука [C] в словах. Подберите картинки, в названии которых есть звук [C] и предложите ребенку назвать их, четко проговаривая звук [С].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b/>
          <w:color w:val="00B050"/>
          <w:sz w:val="32"/>
          <w:szCs w:val="32"/>
        </w:rPr>
        <w:t>«Вспомни слово»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в названии, которого есть звук [С]. Можно усложнить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задание, предложив ребенку назвать животных, посуду, мебель 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и.д</w:t>
      </w:r>
      <w:proofErr w:type="spellEnd"/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. в названии которых есть звук [С]. Такие задания развивают словарь ребенка, помогают усвоить понятия обобщенного понятия слов (мебель, обувь, животные домашние, дикие и 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пр</w:t>
      </w:r>
      <w:proofErr w:type="spellEnd"/>
      <w:r w:rsidRPr="008D034F">
        <w:rPr>
          <w:rFonts w:ascii="Tahoma" w:eastAsia="Tahoma" w:hAnsi="Tahoma" w:cs="Tahoma"/>
          <w:color w:val="4F6228"/>
          <w:sz w:val="32"/>
          <w:szCs w:val="32"/>
        </w:rPr>
        <w:t>)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>На этом этапе рабо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ты так же необходимо проводить </w:t>
      </w:r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>работу по формированию слухового и фонематического восприятия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для этого можно использовать следующие упражнения: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283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>- Я буду читать слова, а ты хлопни в ладоши, когда услышишь слово со звуком [С]: сани, лак, диван, мыс, книга, жираф, фасоль, стог, каф, кастрюля и т.п.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283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- </w:t>
      </w:r>
      <w:r w:rsidRPr="008D034F">
        <w:rPr>
          <w:rFonts w:ascii="Tahoma" w:eastAsia="Tahoma" w:hAnsi="Tahoma" w:cs="Tahoma"/>
          <w:b/>
          <w:color w:val="00B050"/>
          <w:sz w:val="32"/>
          <w:szCs w:val="32"/>
        </w:rPr>
        <w:t>«Повтори цепочку слогов»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СА-со-су, 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сы</w:t>
      </w:r>
      <w:proofErr w:type="spellEnd"/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-со-су и </w:t>
      </w:r>
      <w:proofErr w:type="spellStart"/>
      <w:r w:rsidRPr="008D034F">
        <w:rPr>
          <w:rFonts w:ascii="Tahoma" w:eastAsia="Tahoma" w:hAnsi="Tahoma" w:cs="Tahoma"/>
          <w:color w:val="4F6228"/>
          <w:sz w:val="32"/>
          <w:szCs w:val="32"/>
        </w:rPr>
        <w:t>т.д</w:t>
      </w:r>
      <w:proofErr w:type="spellEnd"/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283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>- упражнение, «Какое слово получилось?» так же спос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>обствует развитию фонематического и слухового восприятия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Ниже предлагается </w:t>
      </w:r>
      <w:proofErr w:type="gramStart"/>
      <w:r w:rsidRPr="008D034F">
        <w:rPr>
          <w:rFonts w:ascii="Tahoma" w:eastAsia="Tahoma" w:hAnsi="Tahoma" w:cs="Tahoma"/>
          <w:color w:val="4F6228"/>
          <w:sz w:val="32"/>
          <w:szCs w:val="32"/>
        </w:rPr>
        <w:t>порядок</w:t>
      </w:r>
      <w:r w:rsidRPr="008D034F">
        <w:rPr>
          <w:sz w:val="32"/>
          <w:szCs w:val="32"/>
        </w:rPr>
        <w:t> 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слов</w:t>
      </w:r>
      <w:proofErr w:type="gramEnd"/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для автоматизации звука [С] в словах. Эти слова не обязательны, возможны их замены и дополнения. Но необходимо соблюдать правильную последовательность ввода </w:t>
      </w:r>
      <w:proofErr w:type="gramStart"/>
      <w:r w:rsidRPr="008D034F">
        <w:rPr>
          <w:rFonts w:ascii="Tahoma" w:eastAsia="Tahoma" w:hAnsi="Tahoma" w:cs="Tahoma"/>
          <w:color w:val="4F6228"/>
          <w:sz w:val="32"/>
          <w:szCs w:val="32"/>
        </w:rPr>
        <w:t>звука</w:t>
      </w:r>
      <w:r w:rsidRPr="008D034F">
        <w:rPr>
          <w:sz w:val="32"/>
          <w:szCs w:val="32"/>
        </w:rPr>
        <w:t> 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[</w:t>
      </w:r>
      <w:proofErr w:type="gramEnd"/>
      <w:r w:rsidRPr="008D034F">
        <w:rPr>
          <w:rFonts w:ascii="Tahoma" w:eastAsia="Tahoma" w:hAnsi="Tahoma" w:cs="Tahoma"/>
          <w:color w:val="4F6228"/>
          <w:sz w:val="32"/>
          <w:szCs w:val="32"/>
        </w:rPr>
        <w:t>С]</w:t>
      </w:r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в слова. И подбирать слова </w:t>
      </w:r>
      <w:proofErr w:type="gramStart"/>
      <w:r w:rsidRPr="008D034F">
        <w:rPr>
          <w:rFonts w:ascii="Tahoma" w:eastAsia="Tahoma" w:hAnsi="Tahoma" w:cs="Tahoma"/>
          <w:color w:val="4F6228"/>
          <w:sz w:val="32"/>
          <w:szCs w:val="32"/>
        </w:rPr>
        <w:t>так, что бы</w:t>
      </w:r>
      <w:proofErr w:type="gramEnd"/>
      <w:r w:rsidRPr="008D034F">
        <w:rPr>
          <w:rFonts w:ascii="Tahoma" w:eastAsia="Tahoma" w:hAnsi="Tahoma" w:cs="Tahoma"/>
          <w:color w:val="4F6228"/>
          <w:sz w:val="32"/>
          <w:szCs w:val="32"/>
        </w:rPr>
        <w:t xml:space="preserve"> в них минимально встречались звуки, которые ребенок не правильно произносит на данный момент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b/>
          <w:color w:val="E36C0A"/>
          <w:sz w:val="32"/>
          <w:szCs w:val="32"/>
        </w:rPr>
      </w:pPr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>Автоматизация звука [С] в начале слова без стечения согласных звуков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color w:val="4F6228"/>
          <w:sz w:val="32"/>
          <w:szCs w:val="32"/>
        </w:rPr>
        <w:t>Повтори слова, четко проговаривая звук [С]</w:t>
      </w:r>
    </w:p>
    <w:tbl>
      <w:tblPr>
        <w:tblStyle w:val="a9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F2531E" w:rsidRPr="008D034F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Сад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Сани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Сапог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Сода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Сок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Соль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Сом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Сон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Суд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Судно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Сук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Сукно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Сундук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Суп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Сын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Сайка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Сало</w:t>
            </w:r>
          </w:p>
        </w:tc>
      </w:tr>
    </w:tbl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E36C0A"/>
          <w:sz w:val="32"/>
          <w:szCs w:val="32"/>
        </w:rPr>
      </w:pPr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>Автоматизация звука [С] в конце слова без стечения согласных звуков</w:t>
      </w:r>
    </w:p>
    <w:tbl>
      <w:tblPr>
        <w:tblStyle w:val="a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F2531E" w:rsidRPr="008D034F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Вес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Вкус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Мусс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Мыс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Пас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Пас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Опус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Кактус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Покос</w:t>
            </w:r>
            <w:r w:rsidRPr="008D034F">
              <w:rPr>
                <w:sz w:val="32"/>
                <w:szCs w:val="32"/>
              </w:rPr>
              <w:t> 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Тёс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Ус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Фокус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Лес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Вопрос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Утёс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Рис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Бас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Парус</w:t>
            </w:r>
          </w:p>
        </w:tc>
      </w:tr>
    </w:tbl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E36C0A"/>
          <w:sz w:val="32"/>
          <w:szCs w:val="32"/>
        </w:rPr>
      </w:pPr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>Автоматизация звука [С]в середине слова в интервокальной позиции</w:t>
      </w:r>
    </w:p>
    <w:tbl>
      <w:tblPr>
        <w:tblStyle w:val="ab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F2531E" w:rsidRPr="008D034F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Бусы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Оса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Весы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Досуг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Коса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Осока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Песок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Кусок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Посуда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Посадка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Часок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Посылка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Посол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Носок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Басок</w:t>
            </w:r>
          </w:p>
        </w:tc>
      </w:tr>
    </w:tbl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E36C0A"/>
          <w:sz w:val="32"/>
          <w:szCs w:val="32"/>
        </w:rPr>
      </w:pPr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t>Автоматизация звука [С] в словах со стечением согласных</w:t>
      </w:r>
    </w:p>
    <w:tbl>
      <w:tblPr>
        <w:tblStyle w:val="ac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F2531E" w:rsidRPr="008D034F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Басня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Воск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Капуста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Киоск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Космос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Каска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Куст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Маска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Место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Мост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Паста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Писк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Пустыня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Тесто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Хвосты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Миска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Мускул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Полоска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Писк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Послание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Скала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Скат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Скамейка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Слова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Слон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Смена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Сметана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Спина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Ставни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Снаряд</w:t>
            </w:r>
          </w:p>
        </w:tc>
      </w:tr>
    </w:tbl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E36C0A"/>
          <w:sz w:val="32"/>
          <w:szCs w:val="32"/>
        </w:rPr>
      </w:pPr>
      <w:r w:rsidRPr="008D034F">
        <w:rPr>
          <w:rFonts w:ascii="Tahoma" w:eastAsia="Tahoma" w:hAnsi="Tahoma" w:cs="Tahoma"/>
          <w:b/>
          <w:color w:val="E36C0A"/>
          <w:sz w:val="32"/>
          <w:szCs w:val="32"/>
        </w:rPr>
        <w:lastRenderedPageBreak/>
        <w:t>Автоматизация звука [С] в словосочетаниях</w:t>
      </w:r>
    </w:p>
    <w:tbl>
      <w:tblPr>
        <w:tblStyle w:val="ad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79"/>
        <w:gridCol w:w="4681"/>
      </w:tblGrid>
      <w:tr w:rsidR="00F2531E" w:rsidRPr="008D034F">
        <w:tc>
          <w:tcPr>
            <w:tcW w:w="4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Вкусный квас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Густая сметана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Квашеная капуста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Миска с рисом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Мясной салат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Осколок стекла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Свежее мясо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Смелый поступок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Солист ансамбля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Соловьиная песня спелые сливы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Стадо скота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Ствол осины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Стеклянный стакан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Страшная маска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Фасад дома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Фасолевый суп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Чистая посуда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Солить суп</w:t>
            </w:r>
          </w:p>
        </w:tc>
      </w:tr>
    </w:tbl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984806"/>
          <w:sz w:val="32"/>
          <w:szCs w:val="32"/>
        </w:rPr>
      </w:pPr>
      <w:proofErr w:type="gramStart"/>
      <w:r w:rsidRPr="008D034F">
        <w:rPr>
          <w:rFonts w:ascii="Tahoma" w:eastAsia="Tahoma" w:hAnsi="Tahoma" w:cs="Tahoma"/>
          <w:b/>
          <w:color w:val="984806"/>
          <w:sz w:val="32"/>
          <w:szCs w:val="32"/>
        </w:rPr>
        <w:t>АВТОМАТИЗАЦИЯ</w:t>
      </w:r>
      <w:r w:rsidRPr="008D034F">
        <w:rPr>
          <w:b/>
          <w:sz w:val="32"/>
          <w:szCs w:val="32"/>
        </w:rPr>
        <w:t> </w:t>
      </w:r>
      <w:r w:rsidRPr="008D034F">
        <w:rPr>
          <w:rFonts w:ascii="Tahoma" w:eastAsia="Tahoma" w:hAnsi="Tahoma" w:cs="Tahoma"/>
          <w:b/>
          <w:color w:val="984806"/>
          <w:sz w:val="32"/>
          <w:szCs w:val="32"/>
        </w:rPr>
        <w:t xml:space="preserve"> ЗВУКА</w:t>
      </w:r>
      <w:proofErr w:type="gramEnd"/>
      <w:r w:rsidRPr="008D034F">
        <w:rPr>
          <w:rFonts w:ascii="Tahoma" w:eastAsia="Tahoma" w:hAnsi="Tahoma" w:cs="Tahoma"/>
          <w:b/>
          <w:color w:val="984806"/>
          <w:sz w:val="32"/>
          <w:szCs w:val="32"/>
        </w:rPr>
        <w:t xml:space="preserve"> </w:t>
      </w:r>
      <w:r w:rsidRPr="008D034F">
        <w:rPr>
          <w:b/>
          <w:sz w:val="32"/>
          <w:szCs w:val="32"/>
        </w:rPr>
        <w:t> </w:t>
      </w:r>
      <w:r w:rsidRPr="008D034F">
        <w:rPr>
          <w:rFonts w:ascii="Tahoma" w:eastAsia="Tahoma" w:hAnsi="Tahoma" w:cs="Tahoma"/>
          <w:b/>
          <w:color w:val="984806"/>
          <w:sz w:val="32"/>
          <w:szCs w:val="32"/>
        </w:rPr>
        <w:t>[С] В ПРЕДЛЖЕНИЯХ</w:t>
      </w:r>
    </w:p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b/>
          <w:i/>
          <w:color w:val="4F6228"/>
          <w:sz w:val="32"/>
          <w:szCs w:val="32"/>
        </w:rPr>
      </w:pPr>
      <w:r w:rsidRPr="008D034F">
        <w:rPr>
          <w:rFonts w:ascii="Tahoma" w:eastAsia="Tahoma" w:hAnsi="Tahoma" w:cs="Tahoma"/>
          <w:b/>
          <w:i/>
          <w:color w:val="4F6228"/>
          <w:sz w:val="32"/>
          <w:szCs w:val="32"/>
        </w:rPr>
        <w:t>Запомни и правильно повтори предложения. Следи за произношением звука С.</w:t>
      </w:r>
    </w:p>
    <w:tbl>
      <w:tblPr>
        <w:tblStyle w:val="ae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79"/>
        <w:gridCol w:w="4681"/>
      </w:tblGrid>
      <w:tr w:rsidR="00F2531E" w:rsidRPr="008D034F">
        <w:tc>
          <w:tcPr>
            <w:tcW w:w="4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Береги нос в трескучий мороз.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 кувшине кислый квас.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 кустах кто-то пискнул.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Кактусы посадили в песок.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Нас восхитила песня пастуха.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Недалеко были посадки леса.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Саша поет грустную песню.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sz w:val="32"/>
                <w:szCs w:val="32"/>
              </w:rPr>
              <w:t> </w:t>
            </w: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Собака своих не кусает.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Суп солите сами по вкусу.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У сома усы.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Я вынесу сор.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Саша рассказывает.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Саша рассказывает историю.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Саша рассказывает историю о собаке.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Саша рассказывает историю о собаке, спасшей матроса.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Искала сыроежки.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Соня искала сыроежки.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Соня искала сыроежки в кустах.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Соня искала сыроежки в кустах, а нашла бруснику.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 субботу у Кости будут гости.</w:t>
            </w:r>
          </w:p>
        </w:tc>
      </w:tr>
    </w:tbl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984806"/>
          <w:sz w:val="32"/>
          <w:szCs w:val="32"/>
        </w:rPr>
      </w:pPr>
      <w:r w:rsidRPr="008D034F">
        <w:rPr>
          <w:rFonts w:ascii="Tahoma" w:eastAsia="Tahoma" w:hAnsi="Tahoma" w:cs="Tahoma"/>
          <w:b/>
          <w:color w:val="984806"/>
          <w:sz w:val="32"/>
          <w:szCs w:val="32"/>
        </w:rPr>
        <w:lastRenderedPageBreak/>
        <w:t xml:space="preserve">Стихи, </w:t>
      </w:r>
      <w:proofErr w:type="spellStart"/>
      <w:r w:rsidRPr="008D034F">
        <w:rPr>
          <w:rFonts w:ascii="Tahoma" w:eastAsia="Tahoma" w:hAnsi="Tahoma" w:cs="Tahoma"/>
          <w:b/>
          <w:color w:val="984806"/>
          <w:sz w:val="32"/>
          <w:szCs w:val="32"/>
        </w:rPr>
        <w:t>чистоговорки</w:t>
      </w:r>
      <w:proofErr w:type="spellEnd"/>
      <w:r w:rsidRPr="008D034F">
        <w:rPr>
          <w:rFonts w:ascii="Tahoma" w:eastAsia="Tahoma" w:hAnsi="Tahoma" w:cs="Tahoma"/>
          <w:b/>
          <w:color w:val="984806"/>
          <w:sz w:val="32"/>
          <w:szCs w:val="32"/>
        </w:rPr>
        <w:t xml:space="preserve"> для усовершенствования произношения звука [C]</w:t>
      </w:r>
    </w:p>
    <w:tbl>
      <w:tblPr>
        <w:tblStyle w:val="af"/>
        <w:tblW w:w="893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70"/>
        <w:gridCol w:w="4364"/>
      </w:tblGrid>
      <w:tr w:rsidR="00F2531E" w:rsidRPr="008D034F">
        <w:tc>
          <w:tcPr>
            <w:tcW w:w="45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Сад в снегу и лес в снегу,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А по лесу я бегу.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У Сони - посылка,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 ней бусы и косынка.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Стынет суп у Сони, Светы,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А они сосут конфеты.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У мамы в сумке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Сом и сметана.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Сом - коту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А сметана - </w:t>
            </w:r>
            <w:proofErr w:type="gram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Степану .</w:t>
            </w:r>
            <w:proofErr w:type="gramEnd"/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Сойка, сидя на сосне,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Поёт песню о весне,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О том, как солнце светит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Всем на свете детям.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Сам сказать сумей-ка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 саду стоит скамейка.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На скамейке сидит кот,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Он нам песенки поет.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Соня в суп добавит соль,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А потом - капусту.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Все соседи хвалят суп: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Он сегодня вкусный.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Есть посуда - самовар,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Есть машина - самоход,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Есть игрушка - самокат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И, конечно самолет!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Суп могу я сам варить,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 сад могу я сам ходить,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Самокат мой сам катать,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 горки в санках сам слетать!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Я несусь на самокате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Мимо сосен и берез.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Оставляет на асфальте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Самокат следы колес.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Самокат я сам катаю,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Встану сам, сам разгоняю,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Ну а если сам сломаю,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Сам его я починю!</w:t>
            </w:r>
          </w:p>
        </w:tc>
      </w:tr>
    </w:tbl>
    <w:p w:rsidR="00F2531E" w:rsidRPr="008D034F" w:rsidRDefault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32"/>
          <w:szCs w:val="32"/>
        </w:rPr>
      </w:pPr>
      <w:r w:rsidRPr="008D034F">
        <w:rPr>
          <w:sz w:val="32"/>
          <w:szCs w:val="32"/>
        </w:rPr>
        <w:lastRenderedPageBreak/>
        <w:t> </w:t>
      </w:r>
    </w:p>
    <w:tbl>
      <w:tblPr>
        <w:tblStyle w:val="af0"/>
        <w:tblW w:w="879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415"/>
        <w:gridCol w:w="4377"/>
      </w:tblGrid>
      <w:tr w:rsidR="00F2531E" w:rsidRPr="008D034F">
        <w:tc>
          <w:tcPr>
            <w:tcW w:w="4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Са-са-са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, 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са-са-са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Летит оса!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Сы-сы-сы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, 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сы-сы-сы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Не боимся мы осы!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Су-су-су, су-су-су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Видел кто из вас осу?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Сы-сы-сы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, 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сы-сы-сы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Мы не видели осы.</w:t>
            </w:r>
          </w:p>
        </w:tc>
        <w:tc>
          <w:tcPr>
            <w:tcW w:w="4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Са-са-са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, 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са-са-са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Укусила в нос оса.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Со-со-со, со-со-со,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Стал мой нос, как колесо!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Сы-сы-сы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, </w:t>
            </w:r>
            <w:proofErr w:type="spellStart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сы-сы-сы</w:t>
            </w:r>
            <w:proofErr w:type="spellEnd"/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Не боюсь я злой осы!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Су-су-су, су-су-су,</w:t>
            </w:r>
          </w:p>
          <w:p w:rsidR="00F2531E" w:rsidRPr="008D034F" w:rsidRDefault="00222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D034F">
              <w:rPr>
                <w:rFonts w:ascii="Tahoma" w:eastAsia="Tahoma" w:hAnsi="Tahoma" w:cs="Tahoma"/>
                <w:color w:val="4F6228"/>
                <w:sz w:val="32"/>
                <w:szCs w:val="32"/>
              </w:rPr>
              <w:t>Я осу в руке несу!</w:t>
            </w:r>
          </w:p>
        </w:tc>
      </w:tr>
    </w:tbl>
    <w:p w:rsidR="00461FF9" w:rsidRDefault="00461FF9" w:rsidP="00461F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rPr>
          <w:b/>
          <w:sz w:val="32"/>
          <w:szCs w:val="32"/>
        </w:rPr>
      </w:pPr>
    </w:p>
    <w:p w:rsidR="00F2531E" w:rsidRPr="0022277A" w:rsidRDefault="00461FF9" w:rsidP="002227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6929E00" wp14:editId="250C49FA">
            <wp:extent cx="3793895" cy="4259580"/>
            <wp:effectExtent l="0" t="0" r="0" b="7620"/>
            <wp:docPr id="1" name="Рисунок 1" descr="https://i.pinimg.com/originals/6f/e4/fd/6fe4fdfec7dd9a4d6bd31bba1d501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f/e4/fd/6fe4fdfec7dd9a4d6bd31bba1d5011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14" cy="427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31E" w:rsidRPr="0022277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E"/>
    <w:rsid w:val="0022277A"/>
    <w:rsid w:val="00461FF9"/>
    <w:rsid w:val="008D034F"/>
    <w:rsid w:val="00F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6629"/>
  <w15:docId w15:val="{B132FFD4-6E24-4B07-8C11-65A71DA5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240"/>
      <w:ind w:left="0" w:right="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225" w:after="225"/>
      <w:ind w:left="0" w:right="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55" w:after="255"/>
      <w:ind w:left="0" w:right="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55" w:after="255"/>
      <w:ind w:left="0" w:right="0"/>
      <w:outlineLvl w:val="4"/>
    </w:pPr>
    <w:rPr>
      <w:b/>
      <w:sz w:val="16"/>
      <w:szCs w:val="16"/>
    </w:rPr>
  </w:style>
  <w:style w:type="paragraph" w:styleId="6">
    <w:name w:val="heading 6"/>
    <w:basedOn w:val="a"/>
    <w:next w:val="a"/>
    <w:pPr>
      <w:keepNext/>
      <w:keepLines/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4</cp:revision>
  <dcterms:created xsi:type="dcterms:W3CDTF">2020-06-27T13:15:00Z</dcterms:created>
  <dcterms:modified xsi:type="dcterms:W3CDTF">2020-06-27T13:20:00Z</dcterms:modified>
</cp:coreProperties>
</file>